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>
      <w:pPr>
        <w:jc w:val="center"/>
      </w:pPr>
      <w:r>
        <w:rPr>
          <w:rFonts w:ascii="ＭＳ 明朝" w:hAnsi="ＭＳ 明朝" w:cs="ＭＳ Ｐゴシック" w:hint="eastAsia"/>
          <w:kern w:val="0"/>
        </w:rPr>
        <w:t>令和</w:t>
      </w:r>
      <w:r w:rsidR="00A76858">
        <w:rPr>
          <w:rFonts w:ascii="ＭＳ 明朝" w:hAnsi="ＭＳ 明朝" w:cs="ＭＳ Ｐゴシック" w:hint="eastAsia"/>
          <w:kern w:val="0"/>
        </w:rPr>
        <w:t>７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="00C830BB" w:rsidRPr="00C830BB">
        <w:rPr>
          <w:rFonts w:ascii="ＭＳ 明朝" w:hAnsi="ＭＳ 明朝" w:hint="eastAsia"/>
          <w:color w:val="000000" w:themeColor="text1"/>
        </w:rPr>
        <w:t>天童市老朽危険空き家除却事業費補助金</w:t>
      </w:r>
      <w:r w:rsidRPr="000E59CE">
        <w:rPr>
          <w:rFonts w:hint="eastAsia"/>
        </w:rPr>
        <w:t>請求書</w:t>
      </w:r>
    </w:p>
    <w:p w:rsidR="005F7162" w:rsidRPr="00A7685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0715A3">
        <w:rPr>
          <w:rFonts w:hint="eastAsia"/>
        </w:rPr>
        <w:t>令和</w:t>
      </w:r>
      <w:r w:rsidR="00A76858">
        <w:rPr>
          <w:rFonts w:hint="eastAsia"/>
        </w:rPr>
        <w:t>７</w:t>
      </w:r>
      <w:bookmarkStart w:id="0" w:name="_GoBack"/>
      <w:bookmarkEnd w:id="0"/>
      <w:r w:rsidR="000715A3">
        <w:rPr>
          <w:rFonts w:hint="eastAsia"/>
        </w:rPr>
        <w:t>年度</w:t>
      </w:r>
      <w:r w:rsidR="00C830BB" w:rsidRPr="00C830BB">
        <w:rPr>
          <w:rFonts w:ascii="ＭＳ 明朝" w:hAnsi="ＭＳ 明朝" w:hint="eastAsia"/>
          <w:color w:val="000000" w:themeColor="text1"/>
        </w:rPr>
        <w:t>天童市老朽危険空き家除却事業費補助金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15A3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3F53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858"/>
    <w:rsid w:val="00A76CD8"/>
    <w:rsid w:val="00A76E1A"/>
    <w:rsid w:val="00A80A99"/>
    <w:rsid w:val="00A818F7"/>
    <w:rsid w:val="00A81AA7"/>
    <w:rsid w:val="00A81BF9"/>
    <w:rsid w:val="00A85070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0BB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BA4587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3F00-CE56-4697-937A-AA01C951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10_請求書(中古物件)</dc:title>
  <dc:creator>toshikeikaku1</dc:creator>
  <cp:lastModifiedBy>大貫 彰太</cp:lastModifiedBy>
  <cp:revision>7</cp:revision>
  <cp:lastPrinted>2023-02-24T03:01:00Z</cp:lastPrinted>
  <dcterms:created xsi:type="dcterms:W3CDTF">2023-03-27T11:25:00Z</dcterms:created>
  <dcterms:modified xsi:type="dcterms:W3CDTF">2025-04-11T06:23:00Z</dcterms:modified>
</cp:coreProperties>
</file>