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>
      <w:pPr>
        <w:jc w:val="center"/>
      </w:pPr>
      <w:r>
        <w:rPr>
          <w:rFonts w:ascii="ＭＳ 明朝" w:hAnsi="ＭＳ 明朝" w:cs="ＭＳ Ｐゴシック" w:hint="eastAsia"/>
          <w:kern w:val="0"/>
        </w:rPr>
        <w:t>令和</w:t>
      </w:r>
      <w:r w:rsidR="000715A3">
        <w:rPr>
          <w:rFonts w:ascii="ＭＳ 明朝" w:hAnsi="ＭＳ 明朝" w:cs="ＭＳ Ｐゴシック" w:hint="eastAsia"/>
          <w:kern w:val="0"/>
        </w:rPr>
        <w:t>６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="00C830BB" w:rsidRPr="00C830BB">
        <w:rPr>
          <w:rFonts w:ascii="ＭＳ 明朝" w:hAnsi="ＭＳ 明朝" w:hint="eastAsia"/>
          <w:color w:val="000000" w:themeColor="text1"/>
        </w:rPr>
        <w:t>天童市老朽危険空き家除却事業費補助金</w:t>
      </w:r>
      <w:r w:rsidRPr="000E59CE">
        <w:rPr>
          <w:rFonts w:hint="eastAsia"/>
        </w:rPr>
        <w:t>請求書</w:t>
      </w:r>
    </w:p>
    <w:p w:rsidR="005F7162" w:rsidRPr="009D1E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0715A3">
        <w:rPr>
          <w:rFonts w:hint="eastAsia"/>
        </w:rPr>
        <w:t>令和６年度</w:t>
      </w:r>
      <w:r w:rsidR="00C830BB" w:rsidRPr="00C830BB">
        <w:rPr>
          <w:rFonts w:ascii="ＭＳ 明朝" w:hAnsi="ＭＳ 明朝" w:hint="eastAsia"/>
          <w:color w:val="000000" w:themeColor="text1"/>
        </w:rPr>
        <w:t>天童市老朽危険空き家除却事業費補助金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</w:t>
      </w:r>
      <w:bookmarkStart w:id="0" w:name="_GoBack"/>
      <w:bookmarkEnd w:id="0"/>
      <w:r w:rsidRPr="000E59CE">
        <w:rPr>
          <w:rFonts w:hint="eastAsia"/>
        </w:rPr>
        <w:t xml:space="preserve">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15A3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3F53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070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0BB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320258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C357-3DEF-44C9-80D1-09FCE60B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10_請求書(中古物件)</vt:lpstr>
      <vt:lpstr>村山市地域活性化居住基盤総合整備事業に関する協定書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10_請求書(中古物件)</dc:title>
  <dc:creator>toshikeikaku1</dc:creator>
  <cp:lastModifiedBy>大貫 彰太</cp:lastModifiedBy>
  <cp:revision>2</cp:revision>
  <cp:lastPrinted>2023-02-24T03:01:00Z</cp:lastPrinted>
  <dcterms:created xsi:type="dcterms:W3CDTF">2024-12-26T01:05:00Z</dcterms:created>
  <dcterms:modified xsi:type="dcterms:W3CDTF">2024-12-26T01:05:00Z</dcterms:modified>
</cp:coreProperties>
</file>